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5B" w:rsidRPr="00746B6A" w:rsidRDefault="00832BEE" w:rsidP="00832BEE">
      <w:pPr>
        <w:jc w:val="center"/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Ҡайтып киләм тауҙар артылып...</w:t>
      </w:r>
    </w:p>
    <w:p w:rsidR="00EC3190" w:rsidRPr="00746B6A" w:rsidRDefault="00832BEE" w:rsidP="00EC3190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( Башҡортостандың милли батыры Салауат Юлаевҡа арналған хәтер кисәһе)</w:t>
      </w:r>
    </w:p>
    <w:p w:rsidR="006F7382" w:rsidRPr="00746B6A" w:rsidRDefault="00091E7E" w:rsidP="00EC3190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 </w:t>
      </w:r>
      <w:r w:rsidR="00EC3190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Йыһазландырыу: Китаптар күргәҙмәһе, презентация.</w:t>
      </w:r>
    </w:p>
    <w:p w:rsidR="000922B9" w:rsidRPr="00746B6A" w:rsidRDefault="000922B9" w:rsidP="00EC3190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</w:p>
    <w:p w:rsidR="00C82280" w:rsidRPr="00746B6A" w:rsidRDefault="00C82280" w:rsidP="00EC3190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Сәхнәлә Салауат Юлаевтың һүрәте эленгән.</w:t>
      </w:r>
    </w:p>
    <w:p w:rsidR="00C82280" w:rsidRPr="00746B6A" w:rsidRDefault="00C82280" w:rsidP="00EC3190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 xml:space="preserve">Ҡурай моңо аҫтында ошо шиғыр уҡыла: </w:t>
      </w:r>
    </w:p>
    <w:p w:rsidR="00175DA7" w:rsidRPr="00746B6A" w:rsidRDefault="00175DA7" w:rsidP="00EC3190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  <w:sectPr w:rsidR="00175DA7" w:rsidRPr="00746B6A" w:rsidSect="000922B9"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lastRenderedPageBreak/>
        <w:t>Юлһыҙ ғына ерҙән юлдар ярып,</w:t>
      </w: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Ҡайтып киләм, тауҙар артылып.</w:t>
      </w: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Эй, һағындым, йәнем, ер еләгем,</w:t>
      </w: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Күҙ алдымдан китмәй балҡыуың.</w:t>
      </w: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Таңдарымда миңә ҡояш баҡты,</w:t>
      </w: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Юл күрһәтте йондоҙ төндәрҙә.</w:t>
      </w: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Көнөн-төнөн еләм тынғы белмәй,-</w:t>
      </w: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Иҫән-һауҙар микән илдәрҙә?</w:t>
      </w: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Әминәкәй көтөп ҡаршы алыр,</w:t>
      </w: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Рамаҙаным булыр ҡулында.</w:t>
      </w: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-Һаумы, улым, һаумы, Рамаҙаным,</w:t>
      </w:r>
    </w:p>
    <w:p w:rsidR="00C82280" w:rsidRPr="00746B6A" w:rsidRDefault="00C82280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Йәндәр аттым һин тип ҡулымда.</w:t>
      </w:r>
    </w:p>
    <w:p w:rsidR="00175DA7" w:rsidRPr="00746B6A" w:rsidRDefault="00C874CB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sectPr w:rsidR="00175DA7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1-се слайд</w:t>
      </w:r>
    </w:p>
    <w:p w:rsidR="000E7C63" w:rsidRPr="00746B6A" w:rsidRDefault="00EC3190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lastRenderedPageBreak/>
        <w:t>1 алып барыусы: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175DA7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E42774" w:rsidRPr="00746B6A" w:rsidRDefault="00E4277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Яратҡан ул шундай үҙ Уралын,</w:t>
      </w:r>
    </w:p>
    <w:p w:rsidR="00E42774" w:rsidRPr="00746B6A" w:rsidRDefault="00E4277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Уға арнап йырҙар яралған.</w:t>
      </w:r>
    </w:p>
    <w:p w:rsidR="00E42774" w:rsidRPr="00746B6A" w:rsidRDefault="00E4277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Әминәһе тыуған еркәйенә</w:t>
      </w:r>
    </w:p>
    <w:p w:rsidR="00E42774" w:rsidRPr="00746B6A" w:rsidRDefault="00E4277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Ҡайнар мөхәббәте күҙҙәренән </w:t>
      </w:r>
    </w:p>
    <w:p w:rsidR="00E42774" w:rsidRPr="00746B6A" w:rsidRDefault="00E4277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Салт осҡондар булып таралған</w:t>
      </w:r>
    </w:p>
    <w:p w:rsidR="00EC3190" w:rsidRPr="00746B6A" w:rsidRDefault="000E7C63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Эй, Салауат!</w:t>
      </w:r>
    </w:p>
    <w:p w:rsidR="000E7C63" w:rsidRPr="00746B6A" w:rsidRDefault="000E7C63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Ҡайтып төшһәң икән</w:t>
      </w:r>
    </w:p>
    <w:p w:rsidR="000E7C63" w:rsidRPr="00746B6A" w:rsidRDefault="000E7C63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Буҙ толпарҡайыңа атланып,</w:t>
      </w:r>
    </w:p>
    <w:p w:rsidR="000E7C63" w:rsidRPr="00746B6A" w:rsidRDefault="000E7C63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Ҡаршы алыр ине азат Урал,</w:t>
      </w:r>
    </w:p>
    <w:p w:rsidR="005C316C" w:rsidRPr="00746B6A" w:rsidRDefault="000E7C63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Азат Урал улын шатланып.</w:t>
      </w:r>
    </w:p>
    <w:p w:rsidR="003E07F7" w:rsidRPr="00746B6A" w:rsidRDefault="000E7C63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(Ф. Рәхимғолова. “Салауат”)</w:t>
      </w:r>
    </w:p>
    <w:p w:rsidR="00175DA7" w:rsidRPr="00746B6A" w:rsidRDefault="00175DA7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sectPr w:rsidR="00175DA7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3E07F7" w:rsidRPr="00746B6A" w:rsidRDefault="00EC3190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lastRenderedPageBreak/>
        <w:t>2</w:t>
      </w:r>
      <w:r w:rsidR="00C82280"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 xml:space="preserve"> алып барыусы:</w:t>
      </w:r>
    </w:p>
    <w:p w:rsidR="00EC3190" w:rsidRPr="00746B6A" w:rsidRDefault="0092033B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Ҡайтарайыҡ беҙ батырҙы </w:t>
      </w:r>
    </w:p>
    <w:p w:rsidR="0092033B" w:rsidRPr="00746B6A" w:rsidRDefault="003E07F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Тиҙгә генә булһа ла.</w:t>
      </w:r>
    </w:p>
    <w:p w:rsidR="0092033B" w:rsidRPr="00746B6A" w:rsidRDefault="0092033B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Күреп китһен донъябыҙҙы </w:t>
      </w:r>
    </w:p>
    <w:p w:rsidR="000922B9" w:rsidRPr="00746B6A" w:rsidRDefault="0092033B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Бер миҙгелгә булһа ла.</w:t>
      </w:r>
    </w:p>
    <w:p w:rsidR="002657C6" w:rsidRPr="00746B6A" w:rsidRDefault="003E07F7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1 алып барыусы: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  <w:sectPr w:rsidR="00175DA7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3E07F7" w:rsidRPr="00746B6A" w:rsidRDefault="003E07F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lastRenderedPageBreak/>
        <w:t>Юҡ иткәндәр, ләкин ауылың бар,</w:t>
      </w:r>
    </w:p>
    <w:p w:rsidR="003E07F7" w:rsidRPr="00746B6A" w:rsidRDefault="003E07F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Көл иткәндәр, тыуған өйөң бар.</w:t>
      </w:r>
    </w:p>
    <w:p w:rsidR="003E07F7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Айыу һуғып йөрөгән урманың бар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Һәм йырлаған моңло көйөң бар.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Үрҙәрең бар, үткән юлдарың бар,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Эскән шишмәләрең иҫәндәр,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Ат бәйләгән имәндәрең иҫән-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Болоттарға тейеп үҫкәндәр.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Дошман йөрәгенән үтә сыҡҡан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Уҡтарыңды һаҡлай музейҙар.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Яраланып ауған урыныңда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lastRenderedPageBreak/>
        <w:t>Ҡандарыңдың ҡайнар эҙе бар.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Бөтәһе бар: хатта ҡалаң да бар,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Районың да... колхоздарың да...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Ҡорос һәйкәлең дә баҫып тора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Ағиҙелдең бейек ярында. 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Ә ҡәберең?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Бары ҡәберең юҡ-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(Үлгәндәрҙең ҡәберҙәре була.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Ҡәберһеҙҙәр әллә ҡәҙерһеҙ?)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Юҡ, ҡәҙерһеҙ түгел,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Яуҙар аша 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Үҙ бәхетен тапҡан башҡортоң,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Туған теле кеүек яҡын булған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Исемеңде һинең саф тотоп, 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Үлгәнеңә һаман ышанмайса,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Йөрәгендә һаҡлай ҡәҙерләп.</w:t>
      </w:r>
    </w:p>
    <w:p w:rsidR="002657C6" w:rsidRPr="00746B6A" w:rsidRDefault="002657C6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Шуның өсөн яҙмыш мәңгелеккә </w:t>
      </w:r>
    </w:p>
    <w:p w:rsidR="005C316C" w:rsidRPr="00746B6A" w:rsidRDefault="005C316C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Мәхрүм иткән һине ҡәберҙән. </w:t>
      </w:r>
    </w:p>
    <w:p w:rsidR="006F7382" w:rsidRPr="00746B6A" w:rsidRDefault="005C316C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(“Салауат менән һөйләшеү” Ә.</w:t>
      </w:r>
      <w:r w:rsidR="001A24AA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Атнабаев)</w:t>
      </w:r>
    </w:p>
    <w:p w:rsidR="00063F52" w:rsidRPr="00746B6A" w:rsidRDefault="00063F52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sectPr w:rsidR="00063F52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2B0AF8" w:rsidRPr="00746B6A" w:rsidRDefault="002B0AF8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lastRenderedPageBreak/>
        <w:t>2 алып барыусы: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Эйе, </w:t>
      </w:r>
      <w:r w:rsidR="006F7382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Салауат батыр, 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һинең исемең һәр саҡ иҫтә. Һәр саҡ хәтерҙә. </w:t>
      </w:r>
      <w:r w:rsidR="00DF6504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Ул беҙҙең йөрәгебеҙҙә һаҡлана. 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Бына бөгөн беҙ ҙә һинең хәтер кисәңә йыйылдыҡ. 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  <w:sectPr w:rsidR="00175DA7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D61B6E" w:rsidRPr="00746B6A" w:rsidRDefault="00D61B6E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lastRenderedPageBreak/>
        <w:t>Ниндәй ел-дауылдар үтте икән</w:t>
      </w:r>
    </w:p>
    <w:p w:rsidR="00D61B6E" w:rsidRPr="00746B6A" w:rsidRDefault="00D61B6E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Шағир күңелкәйен яралап.</w:t>
      </w:r>
    </w:p>
    <w:p w:rsidR="00D61B6E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“Илкәйемде ҡайтып күрер</w:t>
      </w:r>
      <w:r w:rsidR="00D61B6E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мен”,тип</w:t>
      </w:r>
    </w:p>
    <w:p w:rsidR="00D61B6E" w:rsidRPr="00746B6A" w:rsidRDefault="00D61B6E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lastRenderedPageBreak/>
        <w:t>Йәшәгәндер инде самалап.</w:t>
      </w:r>
    </w:p>
    <w:p w:rsidR="00D61B6E" w:rsidRPr="00746B6A" w:rsidRDefault="00D61B6E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Ят мөхиткә яйлап күнекһә лә,</w:t>
      </w:r>
    </w:p>
    <w:p w:rsidR="00D61B6E" w:rsidRPr="00746B6A" w:rsidRDefault="00D61B6E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Сит-сит инде, тыуған илме ни?!</w:t>
      </w:r>
    </w:p>
    <w:p w:rsidR="00D61B6E" w:rsidRPr="00746B6A" w:rsidRDefault="00D61B6E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Балтик диңгеҙенең ҡотһоҙ һыуы</w:t>
      </w:r>
    </w:p>
    <w:p w:rsidR="00D61B6E" w:rsidRPr="00746B6A" w:rsidRDefault="00D61B6E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Йүрүҙәнкәйенә тиңме ни?!</w:t>
      </w:r>
    </w:p>
    <w:p w:rsidR="00D61B6E" w:rsidRPr="00746B6A" w:rsidRDefault="00D61B6E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Диңгеҙ геүләүендә ишеткәндер</w:t>
      </w:r>
    </w:p>
    <w:p w:rsidR="00D61B6E" w:rsidRPr="00746B6A" w:rsidRDefault="00D61B6E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Тәкәй ҡайындары шаулауын.</w:t>
      </w:r>
    </w:p>
    <w:p w:rsidR="00D61B6E" w:rsidRPr="00746B6A" w:rsidRDefault="00D61B6E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Күктең күкрәүҙәрен килтергәндер </w:t>
      </w:r>
    </w:p>
    <w:p w:rsidR="005C316C" w:rsidRPr="00746B6A" w:rsidRDefault="00D61B6E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Үҙе сапҡан яуҙар шаңдауын. </w:t>
      </w:r>
    </w:p>
    <w:p w:rsidR="00D61B6E" w:rsidRPr="00746B6A" w:rsidRDefault="004B13AD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(“Балтик буйында” Г. Юнысова)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175DA7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6F7382" w:rsidRPr="00746B6A" w:rsidRDefault="009614C9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lastRenderedPageBreak/>
        <w:t xml:space="preserve"> У</w:t>
      </w:r>
      <w:r w:rsidRPr="00746B6A">
        <w:rPr>
          <w:rFonts w:ascii="LiteraturnayaITT" w:eastAsia="MS Mincho" w:hAnsi="LiteraturnayaITT" w:cs="Times New Roman"/>
          <w:b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 xml:space="preserve">ыусы Салауат Юлаевтың </w:t>
      </w:r>
      <w:r w:rsidR="006F7382"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“Тыуған ил” шиғырын у</w:t>
      </w:r>
      <w:r w:rsidR="006F7382" w:rsidRPr="00746B6A">
        <w:rPr>
          <w:rFonts w:ascii="LiteraturnayaITT" w:eastAsia="MS Mincho" w:hAnsi="LiteraturnayaITT" w:cs="Times New Roman"/>
          <w:b/>
          <w:color w:val="002060"/>
          <w:sz w:val="28"/>
          <w:szCs w:val="28"/>
          <w:lang w:val="be-BY"/>
        </w:rPr>
        <w:t>ҡ</w:t>
      </w:r>
      <w:r w:rsidR="006F7382"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ып ишеттерә</w:t>
      </w:r>
    </w:p>
    <w:p w:rsidR="00C874CB" w:rsidRPr="00746B6A" w:rsidRDefault="00C874CB" w:rsidP="000922B9">
      <w:pPr>
        <w:rPr>
          <w:rFonts w:ascii="LiteraturnayaITT" w:hAnsi="LiteraturnayaITT" w:cs="Times New Roman"/>
          <w:b/>
          <w:noProof/>
          <w:color w:val="002060"/>
          <w:w w:val="105"/>
          <w:sz w:val="28"/>
          <w:szCs w:val="28"/>
          <w:lang w:val="be-BY"/>
        </w:rPr>
        <w:sectPr w:rsidR="00C874CB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b/>
          <w:noProof/>
          <w:color w:val="002060"/>
          <w:w w:val="105"/>
          <w:sz w:val="28"/>
          <w:szCs w:val="28"/>
          <w:lang w:val="be-BY"/>
        </w:rPr>
        <w:t>2 слайд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ТЫУҒАН ИЛ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Минең тыуған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арым, 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Балдай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татлы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һыу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арым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Яландарым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урманым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Күккәаш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анУралым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 —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Минең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изге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төйәгем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һе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еһөйәйөрәгем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.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Күгәрепкүккәүрелгән</w:t>
      </w:r>
      <w:proofErr w:type="spellEnd"/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арлы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башынУралдың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Кү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еңяуыналыр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ай</w:t>
      </w:r>
      <w:proofErr w:type="spellEnd"/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Матурлығын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ыр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ың</w:t>
      </w:r>
      <w:proofErr w:type="spellEnd"/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Мәңге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ма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тар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инем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мин,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lastRenderedPageBreak/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Мәңге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данлар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инем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мин.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Тыуған-ү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кән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илемдән</w:t>
      </w:r>
      <w:proofErr w:type="spellEnd"/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Я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мышым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йыра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ташлаһа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6F7382" w:rsidRPr="00746B6A" w:rsidRDefault="00E64457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Һ</w:t>
      </w:r>
      <w:proofErr w:type="spellStart"/>
      <w:r w:rsidR="006F7382" w:rsidRPr="00746B6A">
        <w:rPr>
          <w:rFonts w:ascii="LiteraturnayaITT" w:hAnsi="LiteraturnayaITT" w:cs="Times New Roman"/>
          <w:color w:val="002060"/>
          <w:sz w:val="28"/>
          <w:szCs w:val="28"/>
        </w:rPr>
        <w:t>е</w:t>
      </w:r>
      <w:r w:rsidR="006F7382"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ҙҙ</w:t>
      </w:r>
      <w:r w:rsidR="006F7382" w:rsidRPr="00746B6A">
        <w:rPr>
          <w:rFonts w:ascii="LiteraturnayaITT" w:hAnsi="LiteraturnayaITT" w:cs="Times New Roman"/>
          <w:color w:val="002060"/>
          <w:sz w:val="28"/>
          <w:szCs w:val="28"/>
        </w:rPr>
        <w:t>еһағыныпөлгөрәм</w:t>
      </w:r>
      <w:proofErr w:type="spellEnd"/>
      <w:r w:rsidR="006F7382"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Төшөмдә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һе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е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гел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күрәм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Минең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тыуған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ыр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арым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Балдай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татлы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һыу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арым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Яландарым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урманым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һөйгәнһылыуУралым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!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Тыуған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я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тан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ел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и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һә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Ул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миңә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хәбәркилтерә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Тыуған-ү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кән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еремдән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Ө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өлөпһөйгәнилемдән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.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Минең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тыуған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ыр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Балдай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татлы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һыу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Яландар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урмандан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6F7382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Күккәаш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анУралдан</w:t>
      </w:r>
      <w:proofErr w:type="spellEnd"/>
    </w:p>
    <w:p w:rsidR="009614C9" w:rsidRPr="00746B6A" w:rsidRDefault="006F738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Миңә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хәбәркилтерә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.</w:t>
      </w:r>
    </w:p>
    <w:p w:rsidR="00175DA7" w:rsidRPr="00746B6A" w:rsidRDefault="00175DA7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sectPr w:rsidR="00175DA7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6B0212" w:rsidRPr="00746B6A" w:rsidRDefault="006B0212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lastRenderedPageBreak/>
        <w:t>1 алып барыусы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:</w:t>
      </w:r>
      <w:r w:rsidR="00DF6504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Салауат Юлаевтың тыуған ил-төбәге хәҙерге Салауат районы Тәкәй ауылы. 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Документтар буйынса 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1754 йылдың 16 июнендә Ырымбур виләйәте, Өфө провинцияһы, Шайтан-Кө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ҙө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й оло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ҫ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о, Тәкәй ауылында тыуған. Тәкәй ауылы 1775 йылда яуба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ҫ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ыусылар тарафынан яндырылған, хә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944FD2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ерге в</w:t>
      </w:r>
      <w:r w:rsidR="00944FD2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ытта урыны Баш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ортостандың Салауат районына тура килә. Атаһы Юлай А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налин Шайтан-Кө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ҙө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й оло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ҫ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о старшинаһы, халы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араһында ихтирам яулаған, ва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ытына күрә алдынғы 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арашлы кеше. Салауат бала сағында у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төрки телендә у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ырға һәм я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ырға өйрәнгән. Көслө, 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ур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ыу белмәгән 14 йәшлек ү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ҫ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мер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ең айыу менән көрәшеп, ябай быса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яр</w:t>
      </w:r>
      <w:r w:rsidR="00D40207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D40207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амында ғына еңеп сыға алыуын хәтирәләр бәйән итә</w:t>
      </w:r>
      <w:r w:rsidR="00C874CB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.</w:t>
      </w:r>
    </w:p>
    <w:p w:rsidR="00C874CB" w:rsidRPr="00746B6A" w:rsidRDefault="00C874CB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lastRenderedPageBreak/>
        <w:t>3-4</w:t>
      </w:r>
      <w:r w:rsidR="00BB3BE1"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-5</w:t>
      </w: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 xml:space="preserve"> слайд</w:t>
      </w:r>
    </w:p>
    <w:p w:rsidR="001A338E" w:rsidRPr="00746B6A" w:rsidRDefault="00B77069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2 алып барыусы:</w:t>
      </w:r>
    </w:p>
    <w:p w:rsidR="00B77069" w:rsidRPr="00746B6A" w:rsidRDefault="00B7706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Ш. Бабич та уның тураһында:</w:t>
      </w:r>
    </w:p>
    <w:p w:rsidR="00B77069" w:rsidRPr="00746B6A" w:rsidRDefault="00B7706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Салауат ҡандай бәһлеүән,</w:t>
      </w:r>
    </w:p>
    <w:p w:rsidR="00B77069" w:rsidRPr="00746B6A" w:rsidRDefault="00B7706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Салауат ҡандай бәһлеүән,</w:t>
      </w:r>
    </w:p>
    <w:p w:rsidR="00B77069" w:rsidRPr="00746B6A" w:rsidRDefault="00B7706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Даусан, яусан бәһлеүән,</w:t>
      </w:r>
    </w:p>
    <w:p w:rsidR="00F95EC5" w:rsidRPr="00746B6A" w:rsidRDefault="00B7706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Еңелмәүсән бәһлеүән.</w:t>
      </w:r>
      <w:r w:rsidR="001A338E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-тип яҙған.</w:t>
      </w:r>
    </w:p>
    <w:p w:rsidR="001A338E" w:rsidRPr="00746B6A" w:rsidRDefault="001A338E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1 алып барыусы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:</w:t>
      </w:r>
    </w:p>
    <w:p w:rsidR="005C316C" w:rsidRPr="00746B6A" w:rsidRDefault="001A338E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Оло һәләттәр Салауат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 тыумыштан 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бирелгән. Егет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орона ингәндә ул 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енә тиңдәше булмаған батыр, бил бирмә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көрәшсе данын алған. Сәсәнлек, шағирлы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һәләте лә иртә асылған. Уғы ла мә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ргә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 булған, һү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е лә 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мә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ргән булған. Даны халы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араһында киң таралған. 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мер сағынан ил-йорт хә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стә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ре менән йәшә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гә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н, атаһы Юлай старшинаның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яуаплы эштәрендә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ышаныслы таянысына 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йләнгән. Бер мәлхатта 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 лә старшина вазифаһ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ын башҡ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арған. Ырыу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 уны йәше лә,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арты ла хөрмәт иткән, ил һа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алдары уға айырыуса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ур өмөт һәм ышаныс менән 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ҡа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раған. Хо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ай ошолай зирәк тә, ғәйрәтле лә итеп ярат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ан 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б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ыл егет киләсәктә тыуған төйә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генә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от-бәрәкәттәр алып 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ки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лер, ырыу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ың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ото, тот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аһы булыр, тип юрағандар</w:t>
      </w:r>
      <w:r w:rsidR="00423D13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.</w:t>
      </w:r>
      <w:r w:rsidR="00DF6504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</w:r>
      <w:r w:rsidR="00423D13"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2 алып барыусы:</w:t>
      </w:r>
    </w:p>
    <w:p w:rsidR="00F83750" w:rsidRPr="00746B6A" w:rsidRDefault="00F8375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Донъялар тыныс ҡына торһа, Салауаттың тәбиғәт биргән һәләттәре йылд</w:t>
      </w:r>
      <w:r w:rsidR="00221DDA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 йыл сағыуыраҡ асыла барыр, ең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еү белмәҫ көрәшсенән ул абруйлы ил ағаһы дәрәжәһенә күтәрелер ине. Ғәҙәти торм</w:t>
      </w:r>
      <w:r w:rsidR="00221DDA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ошта ул шағир булараҡ та ҙурыр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аҡ ижади мираҫ ҡалдырыр, нығыраҡ үҫер ине. Лә</w:t>
      </w:r>
      <w:r w:rsidR="00221DDA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кин яҙмыш Салауатҡа башҡасараҡ һ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ынауҙар әҙерләп ҡуйған.1773-1775 йылдарҙағы</w:t>
      </w:r>
      <w:r w:rsidR="00221DDA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азатлыҡ көрәше- ошо һынауҙарҙың иң дәһшәтлеһе.</w:t>
      </w:r>
    </w:p>
    <w:p w:rsidR="00D30AAB" w:rsidRPr="00746B6A" w:rsidRDefault="00D30AAB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bookmarkStart w:id="0" w:name="_GoBack"/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 xml:space="preserve"> 6 слайд</w:t>
      </w:r>
    </w:p>
    <w:bookmarkEnd w:id="0"/>
    <w:p w:rsidR="00175DA7" w:rsidRPr="00746B6A" w:rsidRDefault="00944FD2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sectPr w:rsidR="00175DA7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 xml:space="preserve"> Уҡыусы Салауат Юлаевтың “Яу” </w:t>
      </w:r>
      <w:r w:rsidR="005C316C"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шиғырын уҡый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ЯУ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Заманалар булған элгәре,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 xml:space="preserve"> Булған илдең батыр улдары. 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Баш етмә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лек эштәр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ылғандар.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Бөтә ғаләм белгән улар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ы.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Ғүмер буйы йөрөп яу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а, 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Йыйған улар һанһы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ду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ы. 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Еңгән улар бик күп батыр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ы, 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ырған улар һанһы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дошманды.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ур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мағандар сихырсынан, 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Аждаһалай 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ал яуыздан, 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Ен-пәрей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ең мәкер-хәйләһенән,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Йылан сәсә торған ағыу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ан.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Рухым күтәрелде минең дә,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Эйәрләнем мин дә атымды. 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Дошман сафын тар-мар итергә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Изге яуға 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тай атылдым.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Мин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ыйраттым дошман сафтарын, 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Өс йө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дошман һөжүм итһә лә,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Бик күптәре ая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тында 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Кәү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әләрен тупра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иттеләр.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Яуыз дошман яуы эсенән 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Атым алып сы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тым 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ланға.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ландағы йылға ситендә 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Ултырып тәсбих әйтеп Аллаға.</w:t>
      </w:r>
    </w:p>
    <w:p w:rsidR="00B90711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Изге яуға тағы барам мин,</w:t>
      </w:r>
    </w:p>
    <w:p w:rsidR="000922B9" w:rsidRPr="00746B6A" w:rsidRDefault="00B9071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0922B9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Азатлы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="00F95EC5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һәм шөһрәт табам ми</w:t>
      </w:r>
      <w:r w:rsidR="00063F52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н.</w:t>
      </w:r>
    </w:p>
    <w:p w:rsidR="000922B9" w:rsidRPr="00746B6A" w:rsidRDefault="000922B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0922B9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4A63DF" w:rsidRPr="00746B6A" w:rsidRDefault="004970C9" w:rsidP="000922B9">
      <w:pPr>
        <w:rPr>
          <w:rFonts w:ascii="LiteraturnayaITT" w:eastAsia="Times New Roman" w:hAnsi="LiteraturnayaITT" w:cs="Times New Roman"/>
          <w:noProof/>
          <w:color w:val="002060"/>
          <w:w w:val="122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lastRenderedPageBreak/>
        <w:t>Ир-егет башҡарыуында б</w:t>
      </w:r>
      <w:r w:rsidR="00E42774"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ашҡорт бейеүе.</w:t>
      </w:r>
    </w:p>
    <w:p w:rsidR="004A63DF" w:rsidRPr="00746B6A" w:rsidRDefault="004A63DF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2 алып барыусы:</w:t>
      </w:r>
    </w:p>
    <w:p w:rsidR="00906038" w:rsidRPr="00746B6A" w:rsidRDefault="004A63DF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Салауат батырҙың Тыуған ил, мөхәббәт темаһынан тыш сәсән булыуы ла билдәле. Быға уның “Бүгәсәүгә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ушылып, ир-батырға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уш булып”тигән ата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лы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обайыры дәлил. Уның тыуыуына Пугачевтың баш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орттарға я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ған хитаптарының 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енсә сәбәп булыуы бәхәсһе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. Ул өндәмәләр Салауаттың гөлтләп то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анырға ә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ер торған уй-тойғоларына ос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он булып төшә. Эйе, Салауаттың һү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е лә, уғы ла мәргән булған,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обайыры ла,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ылысы ла ут сәсрәтеп торған. </w:t>
      </w:r>
    </w:p>
    <w:p w:rsidR="00906038" w:rsidRPr="00746B6A" w:rsidRDefault="00906038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 xml:space="preserve">“Бүгәсәүгә </w:t>
      </w:r>
      <w:r w:rsidRPr="00746B6A">
        <w:rPr>
          <w:rFonts w:ascii="LiteraturnayaITT" w:eastAsia="MS Mincho" w:hAnsi="LiteraturnayaITT" w:cs="Times New Roman"/>
          <w:b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ушылып,</w:t>
      </w:r>
    </w:p>
    <w:p w:rsidR="005C316C" w:rsidRPr="00746B6A" w:rsidRDefault="00906038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sectPr w:rsidR="005C316C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 xml:space="preserve"> Ир-батырға </w:t>
      </w:r>
      <w:r w:rsidRPr="00746B6A">
        <w:rPr>
          <w:rFonts w:ascii="LiteraturnayaITT" w:eastAsia="MS Mincho" w:hAnsi="LiteraturnayaITT" w:cs="Times New Roman"/>
          <w:b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уш булып …” ҡобайырын әйтеү</w:t>
      </w:r>
    </w:p>
    <w:p w:rsidR="00946656" w:rsidRPr="00746B6A" w:rsidRDefault="00946656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Бүгәсәүгә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ушылып,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Ир-батырға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уш булып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Казактарға иш булып,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Яуға сығыр көн етте,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Ирек яулар көн етте!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Туй барғанда түш киреп,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Көрәшкә сы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ан — батырмы?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Икәү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ән-икәү алышып,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ашын йы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 — батырмы?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Хал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ына йәне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ушылған,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Дошмандан илен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урсыған,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Эйәрләп ат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 атланған,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Ажғырып яуға ташланған, —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 xml:space="preserve"> Илдең батыры шул булыр,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Илдең күрке шул булыр.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Ат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 менеге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, ир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әр, ағалар,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Асылһын әй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 и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ке яралар!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Яралар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 ирек  уңалтыр,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Яуыз дошман башын юғалтыр!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ур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ма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булһа ир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әр яранан,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та үтмә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бе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ең аранан!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Батырмын тип кем әйтмәй, —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Яу килгәндә йүне ю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;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Сәсәнмен тип кем әйтмәй, —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Дау килгәндә өнө ю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,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Һайлап алған һылыуыңдың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анлы йәшен түктермәй,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Һөтөн имгән әсәйеңдең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айғынан билен бөктөрмәй, 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Тот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он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оштай баш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орт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</w:t>
      </w:r>
    </w:p>
    <w:p w:rsidR="00906038" w:rsidRPr="00746B6A" w:rsidRDefault="0090603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Әҙер ирек бармы ни?!</w:t>
      </w:r>
    </w:p>
    <w:p w:rsidR="00D30AAB" w:rsidRPr="00746B6A" w:rsidRDefault="00D30AAB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7 слайд</w:t>
      </w:r>
    </w:p>
    <w:p w:rsidR="00063F52" w:rsidRPr="00746B6A" w:rsidRDefault="00063F52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sectPr w:rsidR="00063F52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6D18B8" w:rsidRPr="00746B6A" w:rsidRDefault="006D18B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lastRenderedPageBreak/>
        <w:t>1 алып барыусы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:</w:t>
      </w:r>
    </w:p>
    <w:p w:rsidR="005C316C" w:rsidRPr="00746B6A" w:rsidRDefault="005C316C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5C316C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Баязит Бикбай</w:t>
      </w:r>
    </w:p>
    <w:p w:rsidR="000922B9" w:rsidRPr="00746B6A" w:rsidRDefault="00946656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0922B9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Ер</w:t>
      </w:r>
    </w:p>
    <w:p w:rsidR="006968F2" w:rsidRPr="00746B6A" w:rsidRDefault="00946656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(</w:t>
      </w:r>
      <w:r w:rsidR="006968F2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поэманан ө</w:t>
      </w:r>
      <w:r w:rsidR="006968F2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="006968F2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өк)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 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тай атылды Салауат,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арсығалай талпынды Салауат,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Баяр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арға ут һалды Салауат,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  <w:t>Түрәләр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ең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отон алды Салауат.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  <w:t>Батыр йөрәге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ab/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  <w:t xml:space="preserve">Үс менән янды,                      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  <w:t xml:space="preserve">Батыр теләге                      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  <w:t xml:space="preserve">Үрт менән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анды.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  <w:t>Батыр булһа ла,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  <w:t>Көсһө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ине ул:                         ,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  <w:t>Томанлы ине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br/>
        <w:t xml:space="preserve">Барып сығыр юл!     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>III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ылыстары һынды Салауаттың, 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Һанһы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ғәскәр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әре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ырылды,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Батыр башын эй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е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айғынан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һәм уфтанып былай йырланы: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«Атыр инем, уғым 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,</w:t>
      </w:r>
    </w:p>
    <w:p w:rsidR="006968F2" w:rsidRPr="00746B6A" w:rsidRDefault="006968F2" w:rsidP="000922B9">
      <w:pPr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Сабыр инем, алдым һа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ташлаһам тирәмә —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Унда инде хал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ым 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...»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Бола ба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ылды,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Пугачев 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ылды,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анға мансылды.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Юлай 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налинға — 175,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Улы Салауат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 — 150!..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андар атылып сы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 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алар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ан,</w:t>
      </w:r>
    </w:p>
    <w:p w:rsidR="006968F2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Ай,</w:t>
      </w:r>
    </w:p>
    <w:p w:rsidR="005C316C" w:rsidRPr="00746B6A" w:rsidRDefault="006968F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амсыларға нисек тү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еге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?!</w:t>
      </w:r>
    </w:p>
    <w:p w:rsidR="00D30AAB" w:rsidRPr="00746B6A" w:rsidRDefault="00D30AAB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sectPr w:rsidR="00D30AAB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lastRenderedPageBreak/>
        <w:t>8 слайд</w:t>
      </w:r>
    </w:p>
    <w:p w:rsidR="00565C5A" w:rsidRPr="00746B6A" w:rsidRDefault="006968F2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lastRenderedPageBreak/>
        <w:t>2 алып барыусы:</w:t>
      </w:r>
    </w:p>
    <w:p w:rsidR="006D18B8" w:rsidRPr="00746B6A" w:rsidRDefault="006D18B8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Ая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-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улына бығау һалғандан һуң да уның </w:t>
      </w:r>
      <w:r w:rsidR="00CD26CC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көслө рухы һынманы, буталманы. Һ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орау алыу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 ва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="00CD26CC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ытында ла ул көрәшеүен һаман дауам итте: көрә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штәштәренә тел тей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ермә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кә, улар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="005C316C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 нисек тә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урсалап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алырға тырышты,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="00CD26CC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атындарының, балалары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ныңхо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тарын я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ланы. Баш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ортостан буйлап йөрөтөп, халы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алдында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амсы менән һу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тырыу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ар, язалау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 ва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ытында ла сабыр һәм ғорур булып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алды. Батшабикә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уштандары уның йө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-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="00CD26CC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иәфәтен имгәтһә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лә, рухынимгәтә алманы.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ат-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ат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="00CD26CC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амсы менән ярып мәсхәрәләргә</w:t>
      </w:r>
      <w:r w:rsidR="009A7A14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т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еләне, ләкин ул халы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="00CD26CC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күңелендә һис кенә лә мәсхәрәләнгән хә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лдә түгел,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ыйыу яугир һәм илһамлы шағир булып һа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ланды.</w:t>
      </w:r>
    </w:p>
    <w:p w:rsidR="00D30AAB" w:rsidRPr="00746B6A" w:rsidRDefault="00D30AAB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9 слайд</w:t>
      </w:r>
    </w:p>
    <w:p w:rsidR="004A63DF" w:rsidRPr="00746B6A" w:rsidRDefault="004A63DF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1 алып барыусы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:</w:t>
      </w:r>
    </w:p>
    <w:p w:rsidR="004A63DF" w:rsidRPr="00746B6A" w:rsidRDefault="004A63DF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Бәрелештәр-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ыйралыштар юлында Салауаттың шиғри күңеле на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-һөйөүгә 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сарсамағандыр. Салауаттың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ағы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 теркәлеп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алған шиғыр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ары күп түгел. Улар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ың барыһы ла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айнар һөйөү</w:t>
      </w:r>
      <w:r w:rsidR="009A7A14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хисе менә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 һуғ</w:t>
      </w:r>
      <w:r w:rsidR="009A7A14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рылған: йә</w:t>
      </w:r>
      <w:r w:rsidR="009A7A14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ннә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 кеүек тыуған ергә, түбәһе нурға сумған Уралға һо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ланыу, ил батыр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арын данлау, хур һылыу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арыһыма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атын-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ға мө</w:t>
      </w:r>
      <w:r w:rsidR="009A7A14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хәббә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т... Донъяның кескә</w:t>
      </w:r>
      <w:r w:rsidR="009A7A14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й генә м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атурлығына ла шағир һа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сыл, хәстәрлекле мөнәсәбәттә</w:t>
      </w:r>
      <w:r w:rsidR="009A7A14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. Т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ирмәһендә төнө буйы керпек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май һандуғас моң</w:t>
      </w:r>
      <w:r w:rsidR="009A7A14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он т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ыңлай. Йәшәү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ең йә</w:t>
      </w:r>
      <w:r w:rsidR="009A7A14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менә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 ки</w:t>
      </w:r>
      <w:r w:rsidR="009A7A14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неп туймай.</w:t>
      </w:r>
    </w:p>
    <w:p w:rsidR="005C316C" w:rsidRPr="00746B6A" w:rsidRDefault="00861BB0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sectPr w:rsidR="005C316C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 xml:space="preserve"> Шиғырҙ</w:t>
      </w:r>
      <w:r w:rsidR="00946656"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арын уҡыу. “Тирмәмдә”, “Зөләйх</w:t>
      </w:r>
      <w:r w:rsidR="00D30AAB"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ә</w:t>
      </w:r>
    </w:p>
    <w:p w:rsidR="000922B9" w:rsidRPr="00746B6A" w:rsidRDefault="000922B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0922B9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 xml:space="preserve">Тирмәмдә 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Тирмәм минең көмөш кеүек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Йылға ярында.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Хуш е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ле сәскәләр 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Тирә-яғында.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Көтөү йөрөй. Мин 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ем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Ятам тирмәмдә.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Туғандарым, я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ындарым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Минең эргәмдә.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Шул са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та тирмәм ишеген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Асырға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уштым.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Төн буйы тыңланым моңон</w:t>
      </w:r>
    </w:p>
    <w:p w:rsidR="00E82C5B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Һ</w:t>
      </w:r>
      <w:r w:rsidR="00E82C5B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андуғас </w:t>
      </w:r>
      <w:r w:rsidR="00E82C5B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="00E82C5B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оштоң.</w:t>
      </w:r>
    </w:p>
    <w:p w:rsidR="000922B9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Ниндәй я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шы, ниндәй татлы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Булды бөгөн төн.</w:t>
      </w:r>
    </w:p>
    <w:p w:rsidR="00E82C5B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Керпек тә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май үткәр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ем</w:t>
      </w:r>
    </w:p>
    <w:p w:rsidR="000922B9" w:rsidRPr="00746B6A" w:rsidRDefault="00E82C5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0922B9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Ошо төндө</w:t>
      </w:r>
      <w:r w:rsidR="00063F52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мин.</w:t>
      </w:r>
    </w:p>
    <w:p w:rsidR="005C316C" w:rsidRPr="00746B6A" w:rsidRDefault="005C70D1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sectPr w:rsidR="005C316C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lastRenderedPageBreak/>
        <w:t>10 слайд</w:t>
      </w:r>
    </w:p>
    <w:p w:rsidR="000922B9" w:rsidRPr="00746B6A" w:rsidRDefault="00D30AAB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sectPr w:rsidR="000922B9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lastRenderedPageBreak/>
        <w:t xml:space="preserve"> Ҡурайҙа уйнау “Салауат”</w:t>
      </w:r>
    </w:p>
    <w:p w:rsidR="00D30AAB" w:rsidRPr="00746B6A" w:rsidRDefault="00D30AAB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</w:p>
    <w:p w:rsidR="00861BB0" w:rsidRPr="00746B6A" w:rsidRDefault="00861BB0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З</w:t>
      </w:r>
      <w:r w:rsidR="006A7B66"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өләйха</w:t>
      </w: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З</w:t>
      </w:r>
      <w:r w:rsidR="006A7B66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ө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ләйха, һин ергә килгән хур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ы, </w:t>
      </w: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Йө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өңдә бал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ый Зөһрә йондо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о.</w:t>
      </w: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әрең, гүйә, төндәге күк йө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ө,</w:t>
      </w:r>
    </w:p>
    <w:p w:rsidR="000922B9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Яктыра шул кү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әреңдә Ай 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е.</w:t>
      </w: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Ер хуры һин йәки ожмах шәүләһе,</w:t>
      </w: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Һындарың, гүйә, фәрештә кәү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әһе.</w:t>
      </w: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Мин, бахыр, һине, Зөләйха, ны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һөйәм, </w:t>
      </w: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Әйтә алмайса һү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әремде, баш эйәм.</w:t>
      </w: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Һиңә дан йырлар өсөн телем зәғиф, </w:t>
      </w: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Һөйөүемде әйтергә һү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ем зәғиф.</w:t>
      </w: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Зөләйха, һин ер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ә йөрөгән хур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ы, </w:t>
      </w:r>
    </w:p>
    <w:p w:rsidR="00861BB0" w:rsidRPr="00746B6A" w:rsidRDefault="00861BB0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әреңдә яна күктең йондо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о.</w:t>
      </w:r>
    </w:p>
    <w:p w:rsidR="005C316C" w:rsidRPr="00746B6A" w:rsidRDefault="005C316C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</w:p>
    <w:p w:rsidR="005C70D1" w:rsidRPr="00746B6A" w:rsidRDefault="005C70D1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sectPr w:rsidR="005C70D1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11 слайд</w:t>
      </w:r>
    </w:p>
    <w:p w:rsidR="00861BB0" w:rsidRPr="00746B6A" w:rsidRDefault="00861BB0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lastRenderedPageBreak/>
        <w:t>Ҡатын-ҡыҙ башҡарыуында башҡорт лирик бейеүе</w:t>
      </w:r>
    </w:p>
    <w:p w:rsidR="00E54C65" w:rsidRPr="00746B6A" w:rsidRDefault="00E54C65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2 алып барыусы:</w:t>
      </w:r>
    </w:p>
    <w:p w:rsidR="000922B9" w:rsidRPr="00746B6A" w:rsidRDefault="00E54C65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  Баш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орт ихтилалдары юлбашсылары араһынан Юлай улы Салауат иң йәше һәм тот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онло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та иң о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ғазап сиккәне. Уның ғүмеренең яртыһынан күбеһе - сирек быуат! - алы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Балтика яр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арындағы Рогервикта каторгала үтә. </w:t>
      </w:r>
    </w:p>
    <w:p w:rsidR="001D6DE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Тә</w:t>
      </w:r>
      <w:r w:rsidR="00610619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нзилә Дәүлә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</w:t>
      </w:r>
      <w:r w:rsidR="00610619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бир</w:t>
      </w:r>
      <w:r w:rsidR="00610619"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="00610619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ина </w:t>
      </w:r>
    </w:p>
    <w:p w:rsidR="005C316C" w:rsidRPr="00746B6A" w:rsidRDefault="005C316C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5C316C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610619" w:rsidRPr="00746B6A" w:rsidRDefault="0061061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САЛАУАТ РУХЫ</w:t>
      </w:r>
    </w:p>
    <w:p w:rsidR="000922B9" w:rsidRPr="00746B6A" w:rsidRDefault="000922B9" w:rsidP="000922B9">
      <w:pPr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sectPr w:rsidR="000922B9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1D6DE9" w:rsidRPr="00746B6A" w:rsidRDefault="0061061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lastRenderedPageBreak/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әһәрләнгән мәғрур Рогервиктың </w:t>
      </w:r>
    </w:p>
    <w:p w:rsidR="001D6DE9" w:rsidRPr="00746B6A" w:rsidRDefault="0061061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Ел кимергән бөйөк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әлғәһен.</w:t>
      </w:r>
    </w:p>
    <w:p w:rsidR="001D6DE9" w:rsidRPr="00746B6A" w:rsidRDefault="0061061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Ел сәйнәгән ва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-ва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таш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арап,</w:t>
      </w:r>
    </w:p>
    <w:p w:rsidR="001D6DE9" w:rsidRPr="00746B6A" w:rsidRDefault="0061061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Әйткем килә</w:t>
      </w:r>
      <w:r w:rsidR="001D6DE9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: “Һ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ин ни хәлдәһең</w:t>
      </w:r>
      <w:r w:rsidR="001D6DE9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?!”</w:t>
      </w:r>
    </w:p>
    <w:p w:rsidR="001D6DE9" w:rsidRPr="00746B6A" w:rsidRDefault="0061061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Пакри яр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арының һәр ташына </w:t>
      </w:r>
    </w:p>
    <w:p w:rsidR="001D6DE9" w:rsidRPr="00746B6A" w:rsidRDefault="0061061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Айырым-айырым атап өндәшәм.</w:t>
      </w:r>
    </w:p>
    <w:p w:rsidR="001D6DE9" w:rsidRPr="00746B6A" w:rsidRDefault="0061061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(Салауаттың ғазап сиккән йө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өн</w:t>
      </w:r>
    </w:p>
    <w:p w:rsidR="001D6DE9" w:rsidRPr="00746B6A" w:rsidRDefault="0061061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Көн дә күргән ер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ән көнләшмәм...) </w:t>
      </w:r>
    </w:p>
    <w:p w:rsidR="001D6DE9" w:rsidRPr="00746B6A" w:rsidRDefault="0061061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Өндәшмәй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ә, көнләшмәй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ә торған </w:t>
      </w:r>
    </w:p>
    <w:p w:rsidR="00610619" w:rsidRPr="00746B6A" w:rsidRDefault="0061061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Төйәк бит ул Балтик буй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ары.</w:t>
      </w:r>
    </w:p>
    <w:p w:rsidR="001D6DE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иңләмә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даръя аръяғына</w:t>
      </w:r>
    </w:p>
    <w:p w:rsidR="001D6DE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Талғын оса ауыр уй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арым. </w:t>
      </w:r>
    </w:p>
    <w:p w:rsidR="001D6DE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Салауаттың</w:t>
      </w:r>
      <w:proofErr w:type="spellEnd"/>
      <w:r w:rsid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йәшәү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сере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бында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! </w:t>
      </w:r>
    </w:p>
    <w:p w:rsidR="001D6DE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Салауаттың</w:t>
      </w:r>
      <w:proofErr w:type="spellEnd"/>
      <w:r w:rsid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үлем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сере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бында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!</w:t>
      </w:r>
    </w:p>
    <w:p w:rsidR="001D6DE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 xml:space="preserve"> Сер уртлаған диңге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йө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әренә </w:t>
      </w:r>
    </w:p>
    <w:p w:rsidR="001D6DE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арайым мин, алалмайса тын да...</w:t>
      </w:r>
    </w:p>
    <w:p w:rsidR="001D6DE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Салауаттың рухын и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кә алып,</w:t>
      </w:r>
    </w:p>
    <w:p w:rsidR="001D6DE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Хәйер итеп һыуға 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са һалам. </w:t>
      </w:r>
    </w:p>
    <w:p w:rsidR="001D6DE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Мин килмәһәм,</w:t>
      </w:r>
    </w:p>
    <w:p w:rsidR="001D6DE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                 батыр рухын һағынып, </w:t>
      </w:r>
    </w:p>
    <w:p w:rsidR="000922B9" w:rsidRPr="00746B6A" w:rsidRDefault="001D6DE9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0922B9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ан, йән тартып, бәлки, килер балам</w:t>
      </w:r>
    </w:p>
    <w:p w:rsidR="005C316C" w:rsidRPr="00746B6A" w:rsidRDefault="005C70D1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sectPr w:rsidR="005C316C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lastRenderedPageBreak/>
        <w:t>12 слайд</w:t>
      </w:r>
    </w:p>
    <w:p w:rsidR="00175DA7" w:rsidRPr="00746B6A" w:rsidRDefault="00E54C65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lastRenderedPageBreak/>
        <w:t>1 алып барыусы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: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Эстон иле! Йән рәхмәтем һиңә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Постаментҡа тигән таштарыңды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Йәлләмәгән өсөн. Уларҙы ул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Сирек быуат буйы ташыны...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Беҙҙән күбе һеҙҙә “йәшәне” ул-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Һәр ташыңа һеңгән күҙ нуры,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Тупрағында өлгөрөп үк бешкән</w:t>
      </w:r>
    </w:p>
    <w:p w:rsidR="000922B9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Эйәрмәйсә яҙған үҙ йыры. </w:t>
      </w:r>
    </w:p>
    <w:p w:rsidR="00175DA7" w:rsidRPr="00746B6A" w:rsidRDefault="00175DA7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(Рәшит Әхтәри “Салауат һәйкәле”)</w:t>
      </w:r>
    </w:p>
    <w:p w:rsidR="00FF6A56" w:rsidRPr="00746B6A" w:rsidRDefault="00FF6A56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2 алып барыусы:</w:t>
      </w:r>
    </w:p>
    <w:p w:rsidR="00E54C65" w:rsidRPr="00746B6A" w:rsidRDefault="001F2495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Салауат һыма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азаматтар халы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ты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ң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, йәшәйешен о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ҙай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тып, уның кил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сәккә юлдарын нығытып китә. Ошо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ндай 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шәхест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ре бар ик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н, милләт тә ғүмерле. Милләте 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йәшәй 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икән, уның бындай шәхестәренең рухы һәр са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тере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аласа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.</w:t>
      </w:r>
      <w:r w:rsidR="00E54C65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Мәшһүр татар шағиры Хәсән Туфандың «Салауат нисә йәшендә?» тигән шиғырында былай ти:</w:t>
      </w:r>
    </w:p>
    <w:p w:rsidR="001F2495" w:rsidRPr="00746B6A" w:rsidRDefault="001F249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1F2495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E54C65" w:rsidRPr="00746B6A" w:rsidRDefault="00E54C6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Ысын егетлек нисә йәшендә булһа,</w:t>
      </w:r>
    </w:p>
    <w:p w:rsidR="00E54C65" w:rsidRPr="00746B6A" w:rsidRDefault="00E54C6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Салауат та шулар йәшендә.</w:t>
      </w:r>
    </w:p>
    <w:p w:rsidR="00E54C65" w:rsidRPr="00746B6A" w:rsidRDefault="00E54C6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«Балтик буй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арында улде, - тиһең, -</w:t>
      </w:r>
    </w:p>
    <w:p w:rsidR="00E54C65" w:rsidRPr="00746B6A" w:rsidRDefault="00E54C65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Каторгала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үлде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Салауат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...»</w:t>
      </w:r>
    </w:p>
    <w:p w:rsidR="00E54C65" w:rsidRPr="00746B6A" w:rsidRDefault="00E54C65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Алдайһы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ң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да,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Тарих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E54C65" w:rsidRPr="00746B6A" w:rsidRDefault="00E54C6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Бутайһы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ң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һин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: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ab/>
      </w:r>
    </w:p>
    <w:p w:rsidR="00E54C65" w:rsidRPr="00746B6A" w:rsidRDefault="00E54C65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Үләме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ни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шундай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азамат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?!</w:t>
      </w:r>
    </w:p>
    <w:p w:rsidR="001F2495" w:rsidRPr="00746B6A" w:rsidRDefault="001F2495" w:rsidP="000922B9">
      <w:pPr>
        <w:rPr>
          <w:rFonts w:ascii="LiteraturnayaITT" w:hAnsi="LiteraturnayaITT" w:cs="Times New Roman"/>
          <w:color w:val="002060"/>
          <w:sz w:val="28"/>
          <w:szCs w:val="28"/>
        </w:rPr>
        <w:sectPr w:rsidR="001F2495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1F2495" w:rsidRPr="00746B6A" w:rsidRDefault="001F2495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lastRenderedPageBreak/>
        <w:t>1 алып барыусы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:</w:t>
      </w:r>
    </w:p>
    <w:p w:rsidR="00E54C65" w:rsidRPr="00746B6A" w:rsidRDefault="001F2495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Салауаттың исеме халыҡ теленән төшмәй</w:t>
      </w:r>
      <w:r w:rsidR="00FC6C85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. Уның тураһында яҙмаған шағирҙы табыуы ла мөмкин түгел. Батырыбыҙ сит ерҙәрҙән урап ҡайтыуы ғына түгел -әйтерһең дә, бер ҡайҙа ла китмәгән, ә гел беҙҙең янда. Уның исеме үлемһеҙ</w:t>
      </w:r>
      <w:r w:rsidR="000922B9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:</w:t>
      </w:r>
      <w:r w:rsidR="00FC6C85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башҡорт халҡының бөтә йәшәйешендә, йөрәгендә мәңгелеккә урын алған. </w:t>
      </w:r>
    </w:p>
    <w:p w:rsidR="005C70D1" w:rsidRPr="00746B6A" w:rsidRDefault="005C70D1" w:rsidP="000922B9">
      <w:pPr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13 слайд</w:t>
      </w:r>
    </w:p>
    <w:p w:rsidR="005C316C" w:rsidRPr="00746B6A" w:rsidRDefault="005C316C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5C316C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>Абдулха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Игебаев 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ЮЛАЙ УЛЫ САЛАУАТ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Йылдар түгел,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Хатта быуаттар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Юялма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э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әр бар икән.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Баш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айтма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ҫ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лы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Хәтәр я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тар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 да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Урап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айт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 ир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әр бар икән.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Ишетәһеңме,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Ана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оштар һайрай,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Күк тул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ындар йырлай шатланып,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Юлай улы —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Салауат 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айт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ан даһа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бу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толпарына атланып!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lastRenderedPageBreak/>
        <w:t xml:space="preserve">Сал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быуаттар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аша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елеп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килеп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Ту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таған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даИ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елярына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...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Сынйыр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арынө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гән</w:t>
      </w:r>
      <w:proofErr w:type="spellEnd"/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Ыласын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һыма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proofErr w:type="spellEnd"/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арап тора тирә-яғына!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Батыр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ың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тыуған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йылы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була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Вафат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булған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йылы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билгеһе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.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Салауаттың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да</w:t>
      </w:r>
    </w:p>
    <w:p w:rsidR="003951B4" w:rsidRPr="00746B6A" w:rsidRDefault="003951B4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Шанлы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ғүмер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юлы</w:t>
      </w:r>
    </w:p>
    <w:p w:rsidR="005C316C" w:rsidRPr="00746B6A" w:rsidRDefault="003951B4" w:rsidP="000922B9">
      <w:pPr>
        <w:pStyle w:val="2"/>
        <w:shd w:val="clear" w:color="auto" w:fill="FFFFFF"/>
        <w:spacing w:before="210" w:beforeAutospacing="0" w:after="240" w:afterAutospacing="0" w:line="312" w:lineRule="atLeast"/>
        <w:rPr>
          <w:rFonts w:ascii="LiteraturnayaITT" w:hAnsi="LiteraturnayaITT"/>
          <w:b w:val="0"/>
          <w:bCs w:val="0"/>
          <w:color w:val="002060"/>
          <w:sz w:val="28"/>
          <w:szCs w:val="28"/>
          <w:lang w:val="ba-RU"/>
        </w:rPr>
        <w:sectPr w:rsidR="005C316C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proofErr w:type="spellStart"/>
      <w:r w:rsidRPr="00746B6A">
        <w:rPr>
          <w:rFonts w:ascii="LiteraturnayaITT" w:hAnsi="LiteraturnayaITT"/>
          <w:b w:val="0"/>
          <w:color w:val="002060"/>
          <w:sz w:val="28"/>
          <w:szCs w:val="28"/>
        </w:rPr>
        <w:t>Халы</w:t>
      </w:r>
      <w:r w:rsidRPr="00746B6A">
        <w:rPr>
          <w:rFonts w:ascii="LiteraturnayaITT" w:eastAsia="MS Mincho" w:hAnsi="LiteraturnayaITT"/>
          <w:b w:val="0"/>
          <w:color w:val="002060"/>
          <w:sz w:val="28"/>
          <w:szCs w:val="28"/>
        </w:rPr>
        <w:t>ҡ</w:t>
      </w:r>
      <w:proofErr w:type="spellEnd"/>
      <w:r w:rsidRPr="00746B6A">
        <w:rPr>
          <w:rFonts w:ascii="LiteraturnayaITT" w:hAnsi="LiteraturnayaITT"/>
          <w:b w:val="0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/>
          <w:b w:val="0"/>
          <w:color w:val="002060"/>
          <w:sz w:val="28"/>
          <w:szCs w:val="28"/>
        </w:rPr>
        <w:t>ғүмере</w:t>
      </w:r>
      <w:proofErr w:type="spellEnd"/>
      <w:r w:rsidRPr="00746B6A">
        <w:rPr>
          <w:rFonts w:ascii="LiteraturnayaITT" w:hAnsi="LiteraturnayaITT"/>
          <w:b w:val="0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/>
          <w:b w:val="0"/>
          <w:color w:val="002060"/>
          <w:sz w:val="28"/>
          <w:szCs w:val="28"/>
        </w:rPr>
        <w:t>һыма</w:t>
      </w:r>
      <w:r w:rsidRPr="00746B6A">
        <w:rPr>
          <w:rFonts w:ascii="LiteraturnayaITT" w:eastAsia="MS Mincho" w:hAnsi="LiteraturnayaITT"/>
          <w:b w:val="0"/>
          <w:color w:val="002060"/>
          <w:sz w:val="28"/>
          <w:szCs w:val="28"/>
        </w:rPr>
        <w:t>ҡ</w:t>
      </w:r>
      <w:r w:rsidRPr="00746B6A">
        <w:rPr>
          <w:rFonts w:ascii="LiteraturnayaITT" w:hAnsi="LiteraturnayaITT"/>
          <w:b w:val="0"/>
          <w:color w:val="002060"/>
          <w:sz w:val="28"/>
          <w:szCs w:val="28"/>
        </w:rPr>
        <w:t>үлемһе</w:t>
      </w:r>
      <w:proofErr w:type="spellEnd"/>
      <w:r w:rsidR="00063F52" w:rsidRPr="00746B6A">
        <w:rPr>
          <w:rFonts w:ascii="LiteraturnayaITT" w:eastAsia="MS Mincho" w:hAnsi="LiteraturnayaITT"/>
          <w:b w:val="0"/>
          <w:color w:val="002060"/>
          <w:sz w:val="28"/>
          <w:szCs w:val="28"/>
          <w:lang w:val="ba-RU"/>
        </w:rPr>
        <w:t>ҙ</w:t>
      </w:r>
    </w:p>
    <w:p w:rsidR="005C316C" w:rsidRPr="00746B6A" w:rsidRDefault="005C70D1" w:rsidP="000922B9">
      <w:pPr>
        <w:pStyle w:val="2"/>
        <w:shd w:val="clear" w:color="auto" w:fill="FFFFFF"/>
        <w:spacing w:before="210" w:beforeAutospacing="0" w:after="240" w:afterAutospacing="0" w:line="312" w:lineRule="atLeast"/>
        <w:rPr>
          <w:rFonts w:ascii="LiteraturnayaITT" w:hAnsi="LiteraturnayaITT"/>
          <w:bCs w:val="0"/>
          <w:color w:val="002060"/>
          <w:sz w:val="28"/>
          <w:szCs w:val="28"/>
          <w:lang w:val="be-BY"/>
        </w:rPr>
        <w:sectPr w:rsidR="005C316C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746B6A">
        <w:rPr>
          <w:rFonts w:ascii="LiteraturnayaITT" w:hAnsi="LiteraturnayaITT"/>
          <w:bCs w:val="0"/>
          <w:color w:val="002060"/>
          <w:sz w:val="28"/>
          <w:szCs w:val="28"/>
          <w:lang w:val="be-BY"/>
        </w:rPr>
        <w:lastRenderedPageBreak/>
        <w:t>14 слайд</w:t>
      </w:r>
    </w:p>
    <w:p w:rsidR="001F2495" w:rsidRPr="00746B6A" w:rsidRDefault="001F2495" w:rsidP="000922B9">
      <w:pPr>
        <w:pStyle w:val="2"/>
        <w:shd w:val="clear" w:color="auto" w:fill="FFFFFF"/>
        <w:tabs>
          <w:tab w:val="left" w:pos="4253"/>
          <w:tab w:val="left" w:pos="4820"/>
        </w:tabs>
        <w:spacing w:before="210" w:beforeAutospacing="0" w:after="240" w:afterAutospacing="0" w:line="312" w:lineRule="atLeast"/>
        <w:rPr>
          <w:rFonts w:ascii="LiteraturnayaITT" w:hAnsi="LiteraturnayaITT"/>
          <w:b w:val="0"/>
          <w:bCs w:val="0"/>
          <w:color w:val="002060"/>
          <w:sz w:val="28"/>
          <w:szCs w:val="28"/>
          <w:lang w:val="be-BY"/>
        </w:rPr>
        <w:sectPr w:rsidR="001F2495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2"/>
          <w:docGrid w:linePitch="360"/>
        </w:sectPr>
      </w:pPr>
    </w:p>
    <w:p w:rsidR="005C316C" w:rsidRPr="00746B6A" w:rsidRDefault="001F2495" w:rsidP="000922B9">
      <w:pPr>
        <w:pStyle w:val="2"/>
        <w:shd w:val="clear" w:color="auto" w:fill="FFFFFF"/>
        <w:tabs>
          <w:tab w:val="left" w:pos="4253"/>
          <w:tab w:val="left" w:pos="4820"/>
        </w:tabs>
        <w:spacing w:before="210" w:beforeAutospacing="0" w:after="240" w:afterAutospacing="0" w:line="312" w:lineRule="atLeast"/>
        <w:rPr>
          <w:rFonts w:ascii="LiteraturnayaITT" w:hAnsi="LiteraturnayaITT"/>
          <w:bCs w:val="0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/>
          <w:bCs w:val="0"/>
          <w:color w:val="002060"/>
          <w:sz w:val="28"/>
          <w:szCs w:val="28"/>
          <w:lang w:val="be-BY"/>
        </w:rPr>
        <w:lastRenderedPageBreak/>
        <w:t xml:space="preserve">Кисәне “Ай-һай, Салауат” йыры менән тамамларға мөмкин. </w:t>
      </w:r>
    </w:p>
    <w:p w:rsidR="001F2495" w:rsidRPr="00746B6A" w:rsidRDefault="001F249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1F2495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2"/>
          <w:docGrid w:linePitch="360"/>
        </w:sectPr>
      </w:pP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 xml:space="preserve">Ай-һай, Салауат </w:t>
      </w:r>
      <w:r w:rsidR="001F2495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.</w:t>
      </w:r>
    </w:p>
    <w:p w:rsidR="001F2495" w:rsidRPr="00746B6A" w:rsidRDefault="001F249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1F2495" w:rsidRPr="00746B6A" w:rsidSect="00063F52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2"/>
          <w:docGrid w:linePitch="360"/>
        </w:sectPr>
      </w:pP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lastRenderedPageBreak/>
        <w:t>I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.Сабып сығып сал быуаттар аша,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Сапсындырыпсуйынсаптарын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>Оран һалып илгә, ай, Салауат,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Мәңгелеккәәй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әйсафтарын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. 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ушымта</w:t>
      </w:r>
      <w:proofErr w:type="spellEnd"/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Ай-һай,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Салауат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-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тыуған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илдең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ото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!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Ай-һай,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Салауат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-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тыуған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ер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еңуты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!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Ай-һай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Салауат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-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баш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ортомдоң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аны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!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Ай-һай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Салауат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-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ү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хал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ымдыңданы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!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II.А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мағандай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киреАғи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елкәй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lastRenderedPageBreak/>
        <w:t>Сүкмәгәндәй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ергә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Уралтау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.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Салауаттыңйырыилдәтынма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ҫ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,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Еңәалма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ҫ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рухын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орал-дау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.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ушымта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 </w:t>
      </w:r>
    </w:p>
    <w:p w:rsidR="00EF3E1B" w:rsidRPr="00746B6A" w:rsidRDefault="001F2495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111. </w:t>
      </w:r>
      <w:r w:rsidR="00EF3E1B"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Сит ил </w:t>
      </w:r>
      <w:proofErr w:type="spellStart"/>
      <w:r w:rsidR="00EF3E1B" w:rsidRPr="00746B6A">
        <w:rPr>
          <w:rFonts w:ascii="LiteraturnayaITT" w:hAnsi="LiteraturnayaITT" w:cs="Times New Roman"/>
          <w:color w:val="002060"/>
          <w:sz w:val="28"/>
          <w:szCs w:val="28"/>
        </w:rPr>
        <w:t>дошмандары</w:t>
      </w:r>
      <w:proofErr w:type="spellEnd"/>
      <w:r w:rsidR="00EF3E1B"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="00EF3E1B" w:rsidRPr="00746B6A">
        <w:rPr>
          <w:rFonts w:ascii="LiteraturnayaITT" w:hAnsi="LiteraturnayaITT" w:cs="Times New Roman"/>
          <w:color w:val="002060"/>
          <w:sz w:val="28"/>
          <w:szCs w:val="28"/>
        </w:rPr>
        <w:t>ү</w:t>
      </w:r>
      <w:r w:rsidR="00EF3E1B"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="00EF3E1B" w:rsidRPr="00746B6A">
        <w:rPr>
          <w:rFonts w:ascii="LiteraturnayaITT" w:hAnsi="LiteraturnayaITT" w:cs="Times New Roman"/>
          <w:color w:val="002060"/>
          <w:sz w:val="28"/>
          <w:szCs w:val="28"/>
        </w:rPr>
        <w:t>хал</w:t>
      </w:r>
      <w:r w:rsidR="00EF3E1B"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="00EF3E1B" w:rsidRPr="00746B6A">
        <w:rPr>
          <w:rFonts w:ascii="LiteraturnayaITT" w:hAnsi="LiteraturnayaITT" w:cs="Times New Roman"/>
          <w:color w:val="002060"/>
          <w:sz w:val="28"/>
          <w:szCs w:val="28"/>
        </w:rPr>
        <w:t>ымдың</w:t>
      </w:r>
      <w:proofErr w:type="spellEnd"/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Юлдарына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күпме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таш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өймә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ҫ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.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Батшаларғабашынэймәгәнде</w:t>
      </w:r>
      <w:proofErr w:type="spellEnd"/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Сит-яттарға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баш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746B6A">
        <w:rPr>
          <w:rFonts w:ascii="LiteraturnayaITT" w:hAnsi="LiteraturnayaITT" w:cs="Times New Roman"/>
          <w:color w:val="002060"/>
          <w:sz w:val="28"/>
          <w:szCs w:val="28"/>
        </w:rPr>
        <w:t>орт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баш </w:t>
      </w:r>
      <w:proofErr w:type="spellStart"/>
      <w:r w:rsidRPr="00746B6A">
        <w:rPr>
          <w:rFonts w:ascii="LiteraturnayaITT" w:hAnsi="LiteraturnayaITT" w:cs="Times New Roman"/>
          <w:color w:val="002060"/>
          <w:sz w:val="28"/>
          <w:szCs w:val="28"/>
        </w:rPr>
        <w:t>эймә</w:t>
      </w:r>
      <w:r w:rsidRPr="00746B6A">
        <w:rPr>
          <w:rFonts w:ascii="LiteraturnayaITT" w:eastAsia="MS Mincho" w:hAnsi="LiteraturnayaITT" w:cs="Times New Roman"/>
          <w:color w:val="002060"/>
          <w:sz w:val="28"/>
          <w:szCs w:val="28"/>
        </w:rPr>
        <w:t>ҫ</w:t>
      </w:r>
      <w:proofErr w:type="spellEnd"/>
      <w:r w:rsidRPr="00746B6A">
        <w:rPr>
          <w:rFonts w:ascii="LiteraturnayaITT" w:hAnsi="LiteraturnayaITT" w:cs="Times New Roman"/>
          <w:color w:val="002060"/>
          <w:sz w:val="28"/>
          <w:szCs w:val="28"/>
        </w:rPr>
        <w:t>.</w:t>
      </w:r>
    </w:p>
    <w:p w:rsidR="00EF3E1B" w:rsidRPr="00746B6A" w:rsidRDefault="00EF3E1B" w:rsidP="000922B9">
      <w:pPr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</w:rPr>
        <w:t> </w:t>
      </w:r>
      <w:r w:rsidR="001F2495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Ҡушымта</w:t>
      </w:r>
    </w:p>
    <w:p w:rsidR="00063F52" w:rsidRPr="00746B6A" w:rsidRDefault="00063F52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063F52" w:rsidRPr="00746B6A" w:rsidSect="00063F52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2"/>
          <w:docGrid w:linePitch="360"/>
        </w:sectPr>
      </w:pPr>
    </w:p>
    <w:p w:rsidR="005C70D1" w:rsidRPr="00746B6A" w:rsidRDefault="005C70D1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  <w:sectPr w:rsidR="005C70D1" w:rsidRPr="00746B6A" w:rsidSect="00F95EC5">
          <w:type w:val="continuous"/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2"/>
          <w:docGrid w:linePitch="360"/>
        </w:sectPr>
      </w:pPr>
    </w:p>
    <w:p w:rsidR="00832BEE" w:rsidRPr="00746B6A" w:rsidRDefault="00FC6C8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lastRenderedPageBreak/>
        <w:t xml:space="preserve"> Ҡулланылған әҙәбиәт:</w:t>
      </w:r>
    </w:p>
    <w:p w:rsidR="00FC6C85" w:rsidRPr="00746B6A" w:rsidRDefault="00FC6C8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1.Бөйөк Салауат.Өфө. Китап. 2014</w:t>
      </w:r>
    </w:p>
    <w:p w:rsidR="00FC6C85" w:rsidRPr="00746B6A" w:rsidRDefault="00FC6C85" w:rsidP="000922B9">
      <w:pPr>
        <w:rPr>
          <w:rFonts w:ascii="LiteraturnayaITT" w:hAnsi="LiteraturnayaITT" w:cs="Times New Roman"/>
          <w:color w:val="002060"/>
          <w:sz w:val="28"/>
          <w:szCs w:val="28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2.Батыр ха</w:t>
      </w:r>
      <w:r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>ҡында һүҙ. Фекерҙәр. Факттар. Әҫәрҙәрҙән өҙөктәр. Фольклор.-</w:t>
      </w:r>
      <w:r w:rsidR="000B1B3F" w:rsidRPr="00746B6A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Өфө: Китап нәшриәте. </w:t>
      </w:r>
      <w:r w:rsidR="000B1B3F" w:rsidRPr="00746B6A">
        <w:rPr>
          <w:rFonts w:ascii="LiteraturnayaITT" w:hAnsi="LiteraturnayaITT" w:cs="Times New Roman"/>
          <w:color w:val="002060"/>
          <w:sz w:val="28"/>
          <w:szCs w:val="28"/>
        </w:rPr>
        <w:t>2003.</w:t>
      </w:r>
    </w:p>
    <w:p w:rsidR="00FC6C85" w:rsidRPr="00746B6A" w:rsidRDefault="00FC6C8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3. </w:t>
      </w:r>
      <w:r w:rsidR="000B1B3F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Р. Бикбаев 4 т. Китап. 2011</w:t>
      </w:r>
    </w:p>
    <w:p w:rsidR="00FC6C85" w:rsidRPr="00746B6A" w:rsidRDefault="00FC6C8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>4</w:t>
      </w:r>
      <w:r w:rsidR="000B1B3F" w:rsidRPr="00746B6A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. </w:t>
      </w:r>
      <w:hyperlink r:id="rId5" w:history="1">
        <w:r w:rsidR="000B1B3F" w:rsidRPr="00746B6A">
          <w:rPr>
            <w:rFonts w:ascii="LiteraturnayaITT" w:hAnsi="LiteraturnayaITT" w:cs="Times New Roman"/>
            <w:color w:val="002060"/>
            <w:sz w:val="28"/>
            <w:szCs w:val="28"/>
            <w:u w:val="single"/>
          </w:rPr>
          <w:t>https://ba.wikipedia.org/wiki/</w:t>
        </w:r>
      </w:hyperlink>
      <w:r w:rsidR="000B1B3F" w:rsidRPr="00746B6A">
        <w:rPr>
          <w:rFonts w:ascii="LiteraturnayaITT" w:hAnsi="LiteraturnayaITT" w:cs="Times New Roman"/>
          <w:color w:val="002060"/>
          <w:sz w:val="28"/>
          <w:szCs w:val="28"/>
        </w:rPr>
        <w:t xml:space="preserve"> Салават </w:t>
      </w:r>
      <w:r w:rsidR="000B1B3F" w:rsidRPr="00746B6A">
        <w:rPr>
          <w:rFonts w:ascii="LiteraturnayaITT" w:hAnsi="LiteraturnayaITT" w:cs="Times New Roman"/>
          <w:color w:val="002060"/>
          <w:sz w:val="28"/>
          <w:szCs w:val="28"/>
        </w:rPr>
        <w:softHyphen/>
        <w:t>_Юлаев</w:t>
      </w:r>
    </w:p>
    <w:p w:rsidR="00FC6C85" w:rsidRPr="00746B6A" w:rsidRDefault="00FC6C8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</w:p>
    <w:p w:rsidR="00FC6C85" w:rsidRPr="00746B6A" w:rsidRDefault="00FC6C85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</w:p>
    <w:p w:rsidR="00746B6A" w:rsidRPr="00746B6A" w:rsidRDefault="00746B6A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</w:p>
    <w:p w:rsidR="00746B6A" w:rsidRPr="00746B6A" w:rsidRDefault="00746B6A" w:rsidP="000922B9">
      <w:pPr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</w:p>
    <w:p w:rsidR="00FC6C85" w:rsidRPr="000B1B3F" w:rsidRDefault="00746B6A" w:rsidP="00746B6A">
      <w:pPr>
        <w:jc w:val="right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 Автор: Салихова Л.А</w:t>
      </w:r>
    </w:p>
    <w:sectPr w:rsidR="00FC6C85" w:rsidRPr="000B1B3F" w:rsidSect="00F95EC5">
      <w:type w:val="continuous"/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teraturnayaITT">
    <w:panose1 w:val="02020503060505020403"/>
    <w:charset w:val="CC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EE"/>
    <w:rsid w:val="00063F52"/>
    <w:rsid w:val="00091E7E"/>
    <w:rsid w:val="000922B9"/>
    <w:rsid w:val="000B1B3F"/>
    <w:rsid w:val="000E7C63"/>
    <w:rsid w:val="00146437"/>
    <w:rsid w:val="00175DA7"/>
    <w:rsid w:val="001A24AA"/>
    <w:rsid w:val="001A338E"/>
    <w:rsid w:val="001D6DE9"/>
    <w:rsid w:val="001F2495"/>
    <w:rsid w:val="00221DDA"/>
    <w:rsid w:val="00260F67"/>
    <w:rsid w:val="002657C6"/>
    <w:rsid w:val="002B0AF8"/>
    <w:rsid w:val="00337CE3"/>
    <w:rsid w:val="003951B4"/>
    <w:rsid w:val="003C651C"/>
    <w:rsid w:val="003E07F7"/>
    <w:rsid w:val="00423D13"/>
    <w:rsid w:val="004970C9"/>
    <w:rsid w:val="004A63DF"/>
    <w:rsid w:val="004B13AD"/>
    <w:rsid w:val="00565C5A"/>
    <w:rsid w:val="005C316C"/>
    <w:rsid w:val="005C70D1"/>
    <w:rsid w:val="00606D1A"/>
    <w:rsid w:val="00610619"/>
    <w:rsid w:val="006968F2"/>
    <w:rsid w:val="006A7B66"/>
    <w:rsid w:val="006B0212"/>
    <w:rsid w:val="006D18B8"/>
    <w:rsid w:val="006F7382"/>
    <w:rsid w:val="00746B6A"/>
    <w:rsid w:val="007A783B"/>
    <w:rsid w:val="00832BEE"/>
    <w:rsid w:val="00861BB0"/>
    <w:rsid w:val="00906038"/>
    <w:rsid w:val="0092033B"/>
    <w:rsid w:val="00944FD2"/>
    <w:rsid w:val="00946656"/>
    <w:rsid w:val="009614C9"/>
    <w:rsid w:val="009A7A14"/>
    <w:rsid w:val="009E5C5B"/>
    <w:rsid w:val="00AC1E94"/>
    <w:rsid w:val="00B77069"/>
    <w:rsid w:val="00B90711"/>
    <w:rsid w:val="00BB3BE1"/>
    <w:rsid w:val="00BC7CF5"/>
    <w:rsid w:val="00C82280"/>
    <w:rsid w:val="00C874CB"/>
    <w:rsid w:val="00CD26CC"/>
    <w:rsid w:val="00D01984"/>
    <w:rsid w:val="00D30AAB"/>
    <w:rsid w:val="00D40207"/>
    <w:rsid w:val="00D61B6E"/>
    <w:rsid w:val="00DF6504"/>
    <w:rsid w:val="00E07C8C"/>
    <w:rsid w:val="00E42774"/>
    <w:rsid w:val="00E460EC"/>
    <w:rsid w:val="00E54C65"/>
    <w:rsid w:val="00E64457"/>
    <w:rsid w:val="00E82C5B"/>
    <w:rsid w:val="00E91972"/>
    <w:rsid w:val="00EC3190"/>
    <w:rsid w:val="00EF3E1B"/>
    <w:rsid w:val="00F83750"/>
    <w:rsid w:val="00F83B76"/>
    <w:rsid w:val="00F84D6F"/>
    <w:rsid w:val="00F95EC5"/>
    <w:rsid w:val="00FC6C85"/>
    <w:rsid w:val="00FF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F5"/>
  </w:style>
  <w:style w:type="paragraph" w:styleId="2">
    <w:name w:val="heading 2"/>
    <w:basedOn w:val="a"/>
    <w:link w:val="20"/>
    <w:uiPriority w:val="9"/>
    <w:qFormat/>
    <w:rsid w:val="00EF3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6504"/>
    <w:rPr>
      <w:color w:val="0000FF"/>
      <w:u w:val="single"/>
    </w:rPr>
  </w:style>
  <w:style w:type="character" w:customStyle="1" w:styleId="statusselect">
    <w:name w:val="status_select"/>
    <w:basedOn w:val="a0"/>
    <w:rsid w:val="00EF3E1B"/>
  </w:style>
  <w:style w:type="character" w:customStyle="1" w:styleId="apple-converted-space">
    <w:name w:val="apple-converted-space"/>
    <w:basedOn w:val="a0"/>
    <w:rsid w:val="00EF3E1B"/>
  </w:style>
  <w:style w:type="character" w:customStyle="1" w:styleId="20">
    <w:name w:val="Заголовок 2 Знак"/>
    <w:basedOn w:val="a0"/>
    <w:link w:val="2"/>
    <w:uiPriority w:val="9"/>
    <w:rsid w:val="00EF3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6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835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1042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0922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1934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4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555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649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27">
          <w:marLeft w:val="25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2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20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5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.wikipedia.org/wiki/%D0%A1%D0%B0%D0%BB%D0%B0%D1%83%D0%B0%D1%82_%D0%AE%D0%BB%D0%B0%D0%B5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8509-1664-48A1-BE69-CEEF742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</dc:creator>
  <cp:lastModifiedBy>Дом</cp:lastModifiedBy>
  <cp:revision>39</cp:revision>
  <dcterms:created xsi:type="dcterms:W3CDTF">2020-06-03T04:15:00Z</dcterms:created>
  <dcterms:modified xsi:type="dcterms:W3CDTF">2020-06-06T07:04:00Z</dcterms:modified>
</cp:coreProperties>
</file>