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35" w:rsidRPr="00514953" w:rsidRDefault="00C708E2" w:rsidP="00C0513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Заявка на участие в сетевой</w:t>
      </w:r>
      <w:r w:rsidR="00C05135" w:rsidRPr="005149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4953">
        <w:rPr>
          <w:rFonts w:ascii="Times New Roman" w:hAnsi="Times New Roman"/>
          <w:sz w:val="28"/>
          <w:szCs w:val="28"/>
          <w:lang w:val="ru-RU"/>
        </w:rPr>
        <w:t>ак</w:t>
      </w:r>
      <w:r>
        <w:rPr>
          <w:rFonts w:ascii="Times New Roman" w:hAnsi="Times New Roman"/>
          <w:sz w:val="28"/>
          <w:szCs w:val="28"/>
          <w:lang w:val="ru-RU"/>
        </w:rPr>
        <w:t>ции «Слово о папе</w:t>
      </w:r>
      <w:r w:rsidR="00C05135" w:rsidRPr="00514953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 посвященной</w:t>
      </w:r>
      <w:r w:rsidR="00C0513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05135" w:rsidRPr="00514953">
        <w:rPr>
          <w:rFonts w:ascii="Times New Roman" w:hAnsi="Times New Roman"/>
          <w:sz w:val="28"/>
          <w:szCs w:val="28"/>
          <w:lang w:val="ru-RU"/>
        </w:rPr>
        <w:t>меж</w:t>
      </w:r>
      <w:r>
        <w:rPr>
          <w:rFonts w:ascii="Times New Roman" w:hAnsi="Times New Roman"/>
          <w:sz w:val="28"/>
          <w:szCs w:val="28"/>
          <w:lang w:val="ru-RU"/>
        </w:rPr>
        <w:t>дународному  дню отца – 21 июня.</w:t>
      </w:r>
    </w:p>
    <w:p w:rsidR="00C05135" w:rsidRDefault="00C05135" w:rsidP="00C05135">
      <w:pPr>
        <w:pStyle w:val="a8"/>
        <w:rPr>
          <w:color w:val="000000"/>
          <w:sz w:val="27"/>
          <w:szCs w:val="27"/>
        </w:rPr>
      </w:pPr>
    </w:p>
    <w:p w:rsidR="00C05135" w:rsidRDefault="00C05135" w:rsidP="00C0513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Участник акции (ФИО)</w:t>
      </w:r>
    </w:p>
    <w:p w:rsidR="00C05135" w:rsidRDefault="00C708E2" w:rsidP="00C0513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Наименование организации</w:t>
      </w:r>
    </w:p>
    <w:p w:rsidR="00C05135" w:rsidRDefault="00C05135" w:rsidP="00C0513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Область, край, республика; населенный пункт</w:t>
      </w:r>
    </w:p>
    <w:p w:rsidR="00C05135" w:rsidRDefault="00C05135" w:rsidP="00C0513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Ссылка на публикацию (публикация должна быть доступна для просмотра любому без регистрации).</w:t>
      </w:r>
    </w:p>
    <w:p w:rsidR="00C05135" w:rsidRDefault="00C05135" w:rsidP="00C0513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Адрес электронной почты для обратной связи и получения диплома</w:t>
      </w:r>
    </w:p>
    <w:p w:rsidR="00C05135" w:rsidRDefault="00C05135" w:rsidP="00C05135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участника.</w:t>
      </w:r>
    </w:p>
    <w:p w:rsidR="002017C9" w:rsidRDefault="002017C9"/>
    <w:sectPr w:rsidR="002017C9" w:rsidSect="0020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5135"/>
    <w:rsid w:val="002017C9"/>
    <w:rsid w:val="00261ABB"/>
    <w:rsid w:val="00A71340"/>
    <w:rsid w:val="00C05135"/>
    <w:rsid w:val="00C708E2"/>
    <w:rsid w:val="00E0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BB"/>
    <w:pPr>
      <w:spacing w:after="200" w:line="288" w:lineRule="auto"/>
    </w:pPr>
    <w:rPr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1A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61ABB"/>
    <w:rPr>
      <w:rFonts w:ascii="Cambria" w:eastAsia="Times New Roman" w:hAnsi="Cambria" w:cs="Times New Roman"/>
      <w:i/>
      <w:iCs/>
      <w:color w:val="17365D"/>
      <w:spacing w:val="5"/>
      <w:kern w:val="28"/>
      <w:sz w:val="52"/>
      <w:szCs w:val="52"/>
      <w:lang w:val="en-US" w:bidi="en-US"/>
    </w:rPr>
  </w:style>
  <w:style w:type="character" w:styleId="a5">
    <w:name w:val="Strong"/>
    <w:basedOn w:val="a0"/>
    <w:uiPriority w:val="22"/>
    <w:qFormat/>
    <w:rsid w:val="00261ABB"/>
    <w:rPr>
      <w:b/>
      <w:bCs/>
    </w:rPr>
  </w:style>
  <w:style w:type="paragraph" w:styleId="a6">
    <w:name w:val="No Spacing"/>
    <w:basedOn w:val="a"/>
    <w:uiPriority w:val="1"/>
    <w:qFormat/>
    <w:rsid w:val="00261AB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61AB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5135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2020-06-04T07:46:00Z</dcterms:created>
  <dcterms:modified xsi:type="dcterms:W3CDTF">2020-06-04T08:20:00Z</dcterms:modified>
</cp:coreProperties>
</file>